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8D3AA" w14:textId="249013DB" w:rsidR="00177884" w:rsidRPr="003C236D" w:rsidRDefault="00177884" w:rsidP="00177884">
      <w:pPr>
        <w:pStyle w:val="Title"/>
        <w:rPr>
          <w:rFonts w:ascii="Arial Bold" w:hAnsi="Arial Bold"/>
          <w:spacing w:val="0"/>
        </w:rPr>
      </w:pPr>
      <w:bookmarkStart w:id="0" w:name="_GoBack"/>
      <w:bookmarkEnd w:id="0"/>
      <w:r w:rsidRPr="003C236D">
        <w:rPr>
          <w:rFonts w:ascii="Arial Bold" w:hAnsi="Arial Bold"/>
          <w:spacing w:val="0"/>
        </w:rPr>
        <w:t xml:space="preserve">Connecting State Equity Plans </w:t>
      </w:r>
      <w:proofErr w:type="gramStart"/>
      <w:r w:rsidR="00F77029">
        <w:rPr>
          <w:rFonts w:ascii="Arial Bold" w:hAnsi="Arial Bold"/>
          <w:spacing w:val="0"/>
        </w:rPr>
        <w:t>W</w:t>
      </w:r>
      <w:r w:rsidRPr="003C236D">
        <w:rPr>
          <w:rFonts w:ascii="Arial Bold" w:hAnsi="Arial Bold"/>
          <w:spacing w:val="0"/>
        </w:rPr>
        <w:t>ith</w:t>
      </w:r>
      <w:proofErr w:type="gramEnd"/>
      <w:r w:rsidRPr="003C236D">
        <w:rPr>
          <w:rFonts w:ascii="Arial Bold" w:hAnsi="Arial Bold"/>
          <w:spacing w:val="0"/>
        </w:rPr>
        <w:t xml:space="preserve"> Local Induction and Mentoring Programs</w:t>
      </w:r>
    </w:p>
    <w:p w14:paraId="034CF689" w14:textId="0149AF98" w:rsidR="00177884" w:rsidRDefault="00177884" w:rsidP="00177884">
      <w:pPr>
        <w:pStyle w:val="BodyText"/>
      </w:pPr>
      <w:r w:rsidRPr="00177884">
        <w:rPr>
          <w:b/>
        </w:rPr>
        <w:t>Directions:</w:t>
      </w:r>
      <w:r>
        <w:t xml:space="preserve"> Take a couple of minutes </w:t>
      </w:r>
      <w:r w:rsidR="00F77029">
        <w:t xml:space="preserve">on your own </w:t>
      </w:r>
      <w:r>
        <w:t>to think about the questions below</w:t>
      </w:r>
      <w:r w:rsidR="00F77029">
        <w:t>,</w:t>
      </w:r>
      <w:r>
        <w:t xml:space="preserve"> and jot down notes for a discussion. </w:t>
      </w:r>
    </w:p>
    <w:p w14:paraId="3A9AA04A" w14:textId="712F2D30" w:rsidR="00177884" w:rsidRDefault="00177884" w:rsidP="00177884">
      <w:pPr>
        <w:pStyle w:val="BodyText"/>
        <w:spacing w:after="240"/>
      </w:pPr>
      <w:r>
        <w:t>Then, i</w:t>
      </w:r>
      <w:r w:rsidRPr="00910981">
        <w:t>n a small group</w:t>
      </w:r>
      <w:r w:rsidR="00F77029">
        <w:t>,</w:t>
      </w:r>
      <w:r w:rsidRPr="00910981">
        <w:t xml:space="preserve"> discuss how your local induction and mentoring program connects with elements of your state’s </w:t>
      </w:r>
      <w:r>
        <w:t>State Plan to Ensure Equitable Access to Excellent Educators (</w:t>
      </w:r>
      <w:r w:rsidRPr="00910981">
        <w:t>equity plan</w:t>
      </w:r>
      <w:r>
        <w:t>)</w:t>
      </w:r>
      <w:r w:rsidR="00F77029">
        <w:t xml:space="preserve">. </w:t>
      </w:r>
      <w:r w:rsidRPr="00910981">
        <w:t xml:space="preserve">Identify areas </w:t>
      </w:r>
      <w:r w:rsidR="00F77029">
        <w:t>in which</w:t>
      </w:r>
      <w:r w:rsidR="00F77029" w:rsidRPr="00910981">
        <w:t xml:space="preserve"> </w:t>
      </w:r>
      <w:r w:rsidRPr="00910981">
        <w:t>your local induction and mentoring program already promote</w:t>
      </w:r>
      <w:r w:rsidR="00F77029">
        <w:t>s</w:t>
      </w:r>
      <w:r w:rsidRPr="00910981">
        <w:t xml:space="preserve"> equitable access goals and a range of possible ways your program could better do so.</w:t>
      </w:r>
      <w:r>
        <w:t xml:space="preserve"> </w:t>
      </w:r>
    </w:p>
    <w:tbl>
      <w:tblPr>
        <w:tblStyle w:val="AIRBlueTable"/>
        <w:tblW w:w="9360" w:type="dxa"/>
        <w:tblLook w:val="0620" w:firstRow="1" w:lastRow="0" w:firstColumn="0" w:lastColumn="0" w:noHBand="1" w:noVBand="1"/>
      </w:tblPr>
      <w:tblGrid>
        <w:gridCol w:w="9360"/>
      </w:tblGrid>
      <w:tr w:rsidR="00177884" w14:paraId="0B365B11" w14:textId="77777777" w:rsidTr="00177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</w:tcPr>
          <w:p w14:paraId="59040B67" w14:textId="77777777" w:rsidR="00177884" w:rsidRDefault="00177884" w:rsidP="00537EA3">
            <w:pPr>
              <w:pStyle w:val="TableColHeadingLeft"/>
            </w:pPr>
            <w:r w:rsidRPr="00CB2B60">
              <w:t xml:space="preserve">In reviewing </w:t>
            </w:r>
            <w:r>
              <w:t>your</w:t>
            </w:r>
            <w:r w:rsidRPr="00CB2B60">
              <w:t xml:space="preserve"> state</w:t>
            </w:r>
            <w:r>
              <w:t>’s equity</w:t>
            </w:r>
            <w:r w:rsidRPr="00CB2B60">
              <w:t xml:space="preserve"> plan</w:t>
            </w:r>
            <w:r w:rsidR="00F77029">
              <w:t>,</w:t>
            </w:r>
            <w:r w:rsidRPr="00CB2B60">
              <w:t xml:space="preserve"> are there elements that are apparent in your school or district</w:t>
            </w:r>
            <w:r>
              <w:t>’s induction and mentoring program</w:t>
            </w:r>
            <w:r w:rsidRPr="00CB2B60">
              <w:t xml:space="preserve">? </w:t>
            </w:r>
          </w:p>
        </w:tc>
      </w:tr>
      <w:tr w:rsidR="00177884" w14:paraId="0913D541" w14:textId="77777777" w:rsidTr="00537EA3">
        <w:trPr>
          <w:trHeight w:val="3312"/>
        </w:trPr>
        <w:tc>
          <w:tcPr>
            <w:tcW w:w="9350" w:type="dxa"/>
          </w:tcPr>
          <w:p w14:paraId="3F505D30" w14:textId="77777777" w:rsidR="00177884" w:rsidRDefault="00177884" w:rsidP="00177884"/>
        </w:tc>
      </w:tr>
    </w:tbl>
    <w:p w14:paraId="58E8D7C8" w14:textId="77777777" w:rsidR="00177884" w:rsidRDefault="00177884" w:rsidP="00177884">
      <w:pPr>
        <w:spacing w:after="0" w:line="240" w:lineRule="auto"/>
      </w:pPr>
    </w:p>
    <w:tbl>
      <w:tblPr>
        <w:tblStyle w:val="AIRBlueTable"/>
        <w:tblW w:w="9360" w:type="dxa"/>
        <w:tblLook w:val="0620" w:firstRow="1" w:lastRow="0" w:firstColumn="0" w:lastColumn="0" w:noHBand="1" w:noVBand="1"/>
      </w:tblPr>
      <w:tblGrid>
        <w:gridCol w:w="9360"/>
      </w:tblGrid>
      <w:tr w:rsidR="00177884" w14:paraId="76CCEB9F" w14:textId="77777777" w:rsidTr="00177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</w:tcPr>
          <w:p w14:paraId="77AB0432" w14:textId="39E576DC" w:rsidR="00177884" w:rsidRDefault="00177884" w:rsidP="00E15C60">
            <w:pPr>
              <w:pStyle w:val="TableColHeadingLeft"/>
            </w:pPr>
            <w:r>
              <w:t xml:space="preserve">Are there elements of your state’s equity plan that are not at all apparent in your current induction and mentoring program? </w:t>
            </w:r>
          </w:p>
        </w:tc>
      </w:tr>
      <w:tr w:rsidR="00177884" w14:paraId="5111E477" w14:textId="77777777" w:rsidTr="00537EA3">
        <w:trPr>
          <w:trHeight w:val="3312"/>
        </w:trPr>
        <w:tc>
          <w:tcPr>
            <w:tcW w:w="9350" w:type="dxa"/>
          </w:tcPr>
          <w:p w14:paraId="2E781D89" w14:textId="77777777" w:rsidR="00177884" w:rsidRDefault="00177884" w:rsidP="00177884"/>
        </w:tc>
      </w:tr>
    </w:tbl>
    <w:p w14:paraId="36767EF3" w14:textId="77777777" w:rsidR="00177884" w:rsidRDefault="00177884" w:rsidP="00177884">
      <w:pPr>
        <w:spacing w:after="0" w:line="240" w:lineRule="auto"/>
      </w:pPr>
    </w:p>
    <w:tbl>
      <w:tblPr>
        <w:tblStyle w:val="AIRBlueTable"/>
        <w:tblW w:w="9360" w:type="dxa"/>
        <w:tblLook w:val="0620" w:firstRow="1" w:lastRow="0" w:firstColumn="0" w:lastColumn="0" w:noHBand="1" w:noVBand="1"/>
      </w:tblPr>
      <w:tblGrid>
        <w:gridCol w:w="9360"/>
      </w:tblGrid>
      <w:tr w:rsidR="00177884" w14:paraId="0AF30006" w14:textId="77777777" w:rsidTr="00177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</w:tcPr>
          <w:p w14:paraId="7AF10252" w14:textId="1538DABE" w:rsidR="00177884" w:rsidRPr="00177884" w:rsidRDefault="00177884" w:rsidP="00744F65">
            <w:pPr>
              <w:pStyle w:val="TableColHeadingLeft"/>
            </w:pPr>
            <w:r w:rsidRPr="00177884">
              <w:lastRenderedPageBreak/>
              <w:t xml:space="preserve">Are there aspects of your school or district’s induction </w:t>
            </w:r>
            <w:r w:rsidR="00744F65">
              <w:t>and mentoring program</w:t>
            </w:r>
            <w:r w:rsidR="00744F65" w:rsidRPr="00177884">
              <w:t xml:space="preserve"> </w:t>
            </w:r>
            <w:r w:rsidRPr="00177884">
              <w:t xml:space="preserve">that lend themselves to achieving equitable access to excellent educators for all students? </w:t>
            </w:r>
          </w:p>
        </w:tc>
      </w:tr>
      <w:tr w:rsidR="00177884" w14:paraId="748908D6" w14:textId="77777777" w:rsidTr="00537EA3">
        <w:trPr>
          <w:trHeight w:val="3312"/>
        </w:trPr>
        <w:tc>
          <w:tcPr>
            <w:tcW w:w="9350" w:type="dxa"/>
          </w:tcPr>
          <w:p w14:paraId="27549FF4" w14:textId="77777777" w:rsidR="00177884" w:rsidRDefault="00177884" w:rsidP="00177884"/>
        </w:tc>
      </w:tr>
    </w:tbl>
    <w:p w14:paraId="4824F898" w14:textId="77777777" w:rsidR="00177884" w:rsidRDefault="00177884" w:rsidP="00177884">
      <w:pPr>
        <w:spacing w:after="0" w:line="240" w:lineRule="auto"/>
      </w:pPr>
    </w:p>
    <w:tbl>
      <w:tblPr>
        <w:tblStyle w:val="AIRBlueTable"/>
        <w:tblW w:w="9360" w:type="dxa"/>
        <w:tblLook w:val="0620" w:firstRow="1" w:lastRow="0" w:firstColumn="0" w:lastColumn="0" w:noHBand="1" w:noVBand="1"/>
      </w:tblPr>
      <w:tblGrid>
        <w:gridCol w:w="9360"/>
      </w:tblGrid>
      <w:tr w:rsidR="00177884" w14:paraId="3C01E3B9" w14:textId="77777777" w:rsidTr="00177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</w:tcPr>
          <w:p w14:paraId="4D61CCFD" w14:textId="77777777" w:rsidR="00177884" w:rsidRDefault="00177884" w:rsidP="00537EA3">
            <w:pPr>
              <w:pStyle w:val="TableColHeadingLeft"/>
            </w:pPr>
            <w:r>
              <w:t>Ar</w:t>
            </w:r>
            <w:r w:rsidRPr="00CB2B60">
              <w:t xml:space="preserve">e there aspects </w:t>
            </w:r>
            <w:r>
              <w:t>of your existing induction and mentoring program that may be</w:t>
            </w:r>
            <w:r w:rsidRPr="00CB2B60">
              <w:t xml:space="preserve"> counter to </w:t>
            </w:r>
            <w:r>
              <w:t xml:space="preserve">achieving </w:t>
            </w:r>
            <w:r w:rsidRPr="00CB2B60">
              <w:t>equitable access</w:t>
            </w:r>
            <w:r>
              <w:t xml:space="preserve"> to excellent educators for all students</w:t>
            </w:r>
            <w:r w:rsidRPr="00CB2B60">
              <w:t xml:space="preserve">? </w:t>
            </w:r>
          </w:p>
        </w:tc>
      </w:tr>
      <w:tr w:rsidR="00177884" w14:paraId="1311351A" w14:textId="77777777" w:rsidTr="00537EA3">
        <w:trPr>
          <w:trHeight w:val="3312"/>
        </w:trPr>
        <w:tc>
          <w:tcPr>
            <w:tcW w:w="9350" w:type="dxa"/>
          </w:tcPr>
          <w:p w14:paraId="2F89F392" w14:textId="77777777" w:rsidR="00177884" w:rsidRDefault="00177884" w:rsidP="00615E84"/>
          <w:p w14:paraId="5A51E6D4" w14:textId="77777777" w:rsidR="00177884" w:rsidRDefault="00177884" w:rsidP="00615E84"/>
        </w:tc>
      </w:tr>
    </w:tbl>
    <w:p w14:paraId="162ED102" w14:textId="77777777" w:rsidR="00177884" w:rsidRDefault="00177884" w:rsidP="00177884">
      <w:pPr>
        <w:spacing w:after="0" w:line="240" w:lineRule="auto"/>
      </w:pPr>
    </w:p>
    <w:tbl>
      <w:tblPr>
        <w:tblStyle w:val="AIRBlueTable"/>
        <w:tblW w:w="9360" w:type="dxa"/>
        <w:tblLook w:val="0620" w:firstRow="1" w:lastRow="0" w:firstColumn="0" w:lastColumn="0" w:noHBand="1" w:noVBand="1"/>
      </w:tblPr>
      <w:tblGrid>
        <w:gridCol w:w="9360"/>
      </w:tblGrid>
      <w:tr w:rsidR="00177884" w14:paraId="47D9AA2E" w14:textId="77777777" w:rsidTr="00177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</w:tcPr>
          <w:p w14:paraId="1D14F3CC" w14:textId="412C629F" w:rsidR="00177884" w:rsidRDefault="00177884" w:rsidP="00E15C60">
            <w:pPr>
              <w:pStyle w:val="TableColHeadingLeft"/>
            </w:pPr>
            <w:r>
              <w:t>How might your local induction and mentoring program better work toward the goal of</w:t>
            </w:r>
            <w:r w:rsidRPr="00CB2B60">
              <w:t xml:space="preserve"> </w:t>
            </w:r>
            <w:r>
              <w:t xml:space="preserve">achieving </w:t>
            </w:r>
            <w:r w:rsidRPr="00CB2B60">
              <w:t>equitable access</w:t>
            </w:r>
            <w:r>
              <w:t xml:space="preserve"> to excellent educators for all students</w:t>
            </w:r>
            <w:r w:rsidRPr="00CB2B60">
              <w:t xml:space="preserve">? </w:t>
            </w:r>
          </w:p>
        </w:tc>
      </w:tr>
      <w:tr w:rsidR="00177884" w14:paraId="31A3EAA0" w14:textId="77777777" w:rsidTr="00537EA3">
        <w:trPr>
          <w:trHeight w:val="3312"/>
        </w:trPr>
        <w:tc>
          <w:tcPr>
            <w:tcW w:w="9350" w:type="dxa"/>
          </w:tcPr>
          <w:p w14:paraId="04629516" w14:textId="77777777" w:rsidR="00177884" w:rsidRDefault="00177884" w:rsidP="00615E84"/>
          <w:p w14:paraId="54FE0F75" w14:textId="77777777" w:rsidR="00177884" w:rsidRDefault="00177884" w:rsidP="00615E84"/>
        </w:tc>
      </w:tr>
    </w:tbl>
    <w:p w14:paraId="786CBDE9" w14:textId="77777777" w:rsidR="00177884" w:rsidRDefault="00177884" w:rsidP="00177884">
      <w:pPr>
        <w:spacing w:after="0" w:line="240" w:lineRule="auto"/>
      </w:pPr>
    </w:p>
    <w:p w14:paraId="7EBE7FEA" w14:textId="77777777" w:rsidR="00BE0FA9" w:rsidRPr="00177884" w:rsidRDefault="00BE0FA9" w:rsidP="00177884"/>
    <w:sectPr w:rsidR="00BE0FA9" w:rsidRPr="00177884" w:rsidSect="004B5700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05142" w14:textId="77777777" w:rsidR="00656AE0" w:rsidRDefault="00656AE0" w:rsidP="009813D0">
      <w:r>
        <w:separator/>
      </w:r>
    </w:p>
  </w:endnote>
  <w:endnote w:type="continuationSeparator" w:id="0">
    <w:p w14:paraId="1950A714" w14:textId="77777777" w:rsidR="00656AE0" w:rsidRDefault="00656AE0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1F5B1" w14:textId="4792E9DA" w:rsidR="009813D0" w:rsidRPr="003C1B87" w:rsidRDefault="00514231" w:rsidP="00514231">
    <w:pPr>
      <w:pStyle w:val="Footer"/>
    </w:pPr>
    <w:r w:rsidRPr="00514231">
      <w:t>Center on Great Teachers and Leaders</w:t>
    </w:r>
    <w:r w:rsidR="003C1B87" w:rsidRPr="003C1B87">
      <w:t xml:space="preserve"> </w:t>
    </w:r>
    <w:r w:rsidR="003C1B87" w:rsidRPr="003C1B87">
      <w:ptab w:relativeTo="margin" w:alignment="right" w:leader="none"/>
    </w:r>
    <w:r w:rsidR="003C1B87">
      <w:t xml:space="preserve"> </w:t>
    </w:r>
    <w:r w:rsidR="003C236D" w:rsidRPr="00177884">
      <w:t xml:space="preserve">Connecting State Equity </w:t>
    </w:r>
    <w:r w:rsidR="003C236D">
      <w:t xml:space="preserve">Plans </w:t>
    </w:r>
    <w:r w:rsidR="00F77029">
      <w:t>W</w:t>
    </w:r>
    <w:r w:rsidR="003C236D">
      <w:t xml:space="preserve">ith Local </w:t>
    </w:r>
    <w:r w:rsidR="003C236D" w:rsidRPr="00177884">
      <w:t>Programs</w:t>
    </w:r>
    <w:r w:rsidR="003C1B87" w:rsidRPr="003C1B87">
      <w:t>—</w:t>
    </w:r>
    <w:r w:rsidR="003C1B87" w:rsidRPr="003C1B87">
      <w:fldChar w:fldCharType="begin"/>
    </w:r>
    <w:r w:rsidR="003C1B87" w:rsidRPr="003C1B87">
      <w:instrText xml:space="preserve"> PAGE   \* MERGEFORMAT </w:instrText>
    </w:r>
    <w:r w:rsidR="003C1B87" w:rsidRPr="003C1B87">
      <w:fldChar w:fldCharType="separate"/>
    </w:r>
    <w:r w:rsidR="005346D9">
      <w:rPr>
        <w:noProof/>
      </w:rPr>
      <w:t>2</w:t>
    </w:r>
    <w:r w:rsidR="003C1B87" w:rsidRPr="003C1B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8E833" w14:textId="4767E4E1" w:rsidR="003C1B87" w:rsidRPr="003C1B87" w:rsidRDefault="00514231" w:rsidP="00514231">
    <w:pPr>
      <w:pStyle w:val="Footer"/>
    </w:pPr>
    <w:r>
      <w:t xml:space="preserve">Center on Great Teachers and Leaders </w:t>
    </w:r>
    <w:r w:rsidR="003C1B87" w:rsidRPr="003C1B87">
      <w:ptab w:relativeTo="margin" w:alignment="right" w:leader="none"/>
    </w:r>
    <w:r w:rsidR="00177884" w:rsidRPr="00177884">
      <w:t xml:space="preserve"> Connecting State Equity </w:t>
    </w:r>
    <w:r w:rsidR="00177884">
      <w:t xml:space="preserve">Plans </w:t>
    </w:r>
    <w:r w:rsidR="00F77029">
      <w:t>W</w:t>
    </w:r>
    <w:r w:rsidR="00177884">
      <w:t xml:space="preserve">ith Local </w:t>
    </w:r>
    <w:r w:rsidR="00177884" w:rsidRPr="00177884">
      <w:t>Programs</w:t>
    </w:r>
    <w:r w:rsidR="003C1B87" w:rsidRPr="003C1B87">
      <w:t>—</w:t>
    </w:r>
    <w:r w:rsidR="003C1B87" w:rsidRPr="003C1B87">
      <w:fldChar w:fldCharType="begin"/>
    </w:r>
    <w:r w:rsidR="003C1B87" w:rsidRPr="003C1B87">
      <w:instrText xml:space="preserve"> PAGE   \* MERGEFORMAT </w:instrText>
    </w:r>
    <w:r w:rsidR="003C1B87" w:rsidRPr="003C1B87">
      <w:fldChar w:fldCharType="separate"/>
    </w:r>
    <w:r w:rsidR="005346D9">
      <w:rPr>
        <w:noProof/>
      </w:rPr>
      <w:t>1</w:t>
    </w:r>
    <w:r w:rsidR="003C1B87" w:rsidRPr="003C1B87">
      <w:fldChar w:fldCharType="end"/>
    </w:r>
  </w:p>
  <w:p w14:paraId="5840B3A2" w14:textId="77777777" w:rsidR="009A2F1E" w:rsidRDefault="00514231" w:rsidP="00514231">
    <w:pPr>
      <w:pStyle w:val="Footer"/>
    </w:pPr>
    <w:r w:rsidRPr="003C1B87">
      <w:t xml:space="preserve">Copyright © </w:t>
    </w:r>
    <w:r w:rsidR="00177884">
      <w:t>2016</w:t>
    </w:r>
    <w:r w:rsidRPr="003C1B87">
      <w:t xml:space="preserve"> American Institutes for Research. </w:t>
    </w:r>
    <w:r w:rsidR="003C1B87" w:rsidRPr="003C1B87">
      <w:t>All rights reserved.</w:t>
    </w:r>
    <w:r>
      <w:t xml:space="preserve"> </w:t>
    </w:r>
    <w:r w:rsidR="003C1B87" w:rsidRPr="003C1B87">
      <w:ptab w:relativeTo="margin" w:alignment="right" w:leader="none"/>
    </w:r>
    <w:r w:rsidR="003C1B87">
      <w:t xml:space="preserve"> </w:t>
    </w:r>
    <w:r w:rsidR="00177884" w:rsidRPr="00177884">
      <w:rPr>
        <w:rStyle w:val="CoverPubIDChar"/>
      </w:rPr>
      <w:t>5150</w:t>
    </w:r>
    <w:r w:rsidR="003C1B87" w:rsidRPr="00177884">
      <w:rPr>
        <w:rStyle w:val="CoverPubIDChar"/>
      </w:rPr>
      <w:t>_</w:t>
    </w:r>
    <w:r w:rsidR="00177884" w:rsidRPr="00177884">
      <w:rPr>
        <w:rStyle w:val="CoverPubIDChar"/>
      </w:rPr>
      <w:t>02</w:t>
    </w:r>
    <w:r w:rsidR="003C1B87" w:rsidRPr="00177884">
      <w:rPr>
        <w:rStyle w:val="CoverPubIDChar"/>
      </w:rPr>
      <w:t>/</w:t>
    </w:r>
    <w:r w:rsidR="00177884" w:rsidRPr="00177884">
      <w:rPr>
        <w:rStyle w:val="CoverPubIDChar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D68DD" w14:textId="77777777" w:rsidR="00656AE0" w:rsidRDefault="00656AE0" w:rsidP="009813D0">
      <w:r>
        <w:separator/>
      </w:r>
    </w:p>
  </w:footnote>
  <w:footnote w:type="continuationSeparator" w:id="0">
    <w:p w14:paraId="22250E80" w14:textId="77777777" w:rsidR="00656AE0" w:rsidRDefault="00656AE0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2F5A" w14:textId="77777777" w:rsidR="00F157A5" w:rsidRPr="00D745CF" w:rsidRDefault="004B5700" w:rsidP="00FA54A6">
    <w:pPr>
      <w:pStyle w:val="Header"/>
      <w:spacing w:before="1080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95E38BE" wp14:editId="0EB3C1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9832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CC Word Header Stacked Logo 653_Portr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9832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22F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24FA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BAC3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2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4D7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831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2035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28BAE6B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 w15:restartNumberingAfterBreak="0">
    <w:nsid w:val="FFFFFF88"/>
    <w:multiLevelType w:val="singleLevel"/>
    <w:tmpl w:val="5B9C0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145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77A34"/>
    <w:multiLevelType w:val="multilevel"/>
    <w:tmpl w:val="99526938"/>
    <w:numStyleLink w:val="AIRBullet"/>
  </w:abstractNum>
  <w:abstractNum w:abstractNumId="11" w15:restartNumberingAfterBreak="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541DB"/>
    <w:multiLevelType w:val="multilevel"/>
    <w:tmpl w:val="E982CD72"/>
    <w:styleLink w:val="AIRNumber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4" w15:restartNumberingAfterBreak="0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75E31"/>
    <w:multiLevelType w:val="multilevel"/>
    <w:tmpl w:val="CE9027BC"/>
    <w:styleLink w:val="AIRTableNumbering"/>
    <w:lvl w:ilvl="0">
      <w:start w:val="1"/>
      <w:numFmt w:val="decimal"/>
      <w:pStyle w:val="TableNumbering"/>
      <w:lvlText w:val="%1."/>
      <w:lvlJc w:val="left"/>
      <w:pPr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F1524"/>
    <w:multiLevelType w:val="multilevel"/>
    <w:tmpl w:val="99526938"/>
    <w:styleLink w:val="AIRBullet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2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3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2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8" w15:restartNumberingAfterBreak="0">
    <w:nsid w:val="3DDC4FDA"/>
    <w:multiLevelType w:val="hybridMultilevel"/>
    <w:tmpl w:val="823834A0"/>
    <w:lvl w:ilvl="0" w:tplc="76FAB9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72237"/>
    <w:multiLevelType w:val="multilevel"/>
    <w:tmpl w:val="C4B01AC6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81B9B"/>
    <w:multiLevelType w:val="multilevel"/>
    <w:tmpl w:val="4D4A7D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07498"/>
    <w:multiLevelType w:val="multilevel"/>
    <w:tmpl w:val="A792F888"/>
    <w:styleLink w:val="AIRTableBullet"/>
    <w:lvl w:ilvl="0">
      <w:start w:val="1"/>
      <w:numFmt w:val="bullet"/>
      <w:pStyle w:val="TableBullet1"/>
      <w:lvlText w:val=""/>
      <w:lvlJc w:val="left"/>
      <w:pPr>
        <w:ind w:left="360" w:hanging="288"/>
      </w:pPr>
      <w:rPr>
        <w:rFonts w:ascii="Wingdings" w:hAnsi="Wingdings" w:hint="default"/>
        <w:color w:val="auto"/>
      </w:rPr>
    </w:lvl>
    <w:lvl w:ilvl="1">
      <w:start w:val="1"/>
      <w:numFmt w:val="bullet"/>
      <w:pStyle w:val="TableBullet2"/>
      <w:lvlText w:val="•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o"/>
      <w:lvlJc w:val="left"/>
      <w:pPr>
        <w:ind w:left="936" w:hanging="288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23E00"/>
    <w:multiLevelType w:val="hybridMultilevel"/>
    <w:tmpl w:val="84309C46"/>
    <w:lvl w:ilvl="0" w:tplc="C15C719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24AED"/>
    <w:multiLevelType w:val="hybridMultilevel"/>
    <w:tmpl w:val="D2545E34"/>
    <w:lvl w:ilvl="0" w:tplc="194617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27045"/>
    <w:multiLevelType w:val="hybridMultilevel"/>
    <w:tmpl w:val="8EBA0A5A"/>
    <w:lvl w:ilvl="0" w:tplc="BD0E3E8E">
      <w:start w:val="1"/>
      <w:numFmt w:val="bullet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24"/>
  </w:num>
  <w:num w:numId="14">
    <w:abstractNumId w:val="14"/>
  </w:num>
  <w:num w:numId="15">
    <w:abstractNumId w:val="26"/>
  </w:num>
  <w:num w:numId="16">
    <w:abstractNumId w:val="19"/>
  </w:num>
  <w:num w:numId="17">
    <w:abstractNumId w:val="20"/>
  </w:num>
  <w:num w:numId="18">
    <w:abstractNumId w:val="27"/>
  </w:num>
  <w:num w:numId="19">
    <w:abstractNumId w:val="12"/>
  </w:num>
  <w:num w:numId="20">
    <w:abstractNumId w:val="27"/>
    <w:lvlOverride w:ilvl="0">
      <w:startOverride w:val="1"/>
    </w:lvlOverride>
  </w:num>
  <w:num w:numId="21">
    <w:abstractNumId w:val="28"/>
  </w:num>
  <w:num w:numId="22">
    <w:abstractNumId w:val="29"/>
  </w:num>
  <w:num w:numId="23">
    <w:abstractNumId w:val="21"/>
  </w:num>
  <w:num w:numId="24">
    <w:abstractNumId w:val="22"/>
  </w:num>
  <w:num w:numId="25">
    <w:abstractNumId w:val="25"/>
  </w:num>
  <w:num w:numId="26">
    <w:abstractNumId w:val="18"/>
  </w:num>
  <w:num w:numId="27">
    <w:abstractNumId w:val="30"/>
  </w:num>
  <w:num w:numId="28">
    <w:abstractNumId w:val="17"/>
  </w:num>
  <w:num w:numId="29">
    <w:abstractNumId w:val="13"/>
  </w:num>
  <w:num w:numId="30">
    <w:abstractNumId w:val="23"/>
  </w:num>
  <w:num w:numId="31">
    <w:abstractNumId w:val="15"/>
  </w:num>
  <w:num w:numId="32">
    <w:abstractNumId w:val="10"/>
  </w:num>
  <w:num w:numId="33">
    <w:abstractNumId w:val="10"/>
  </w:num>
  <w:num w:numId="34">
    <w:abstractNumId w:val="10"/>
  </w:num>
  <w:num w:numId="35">
    <w:abstractNumId w:val="13"/>
  </w:num>
  <w:num w:numId="36">
    <w:abstractNumId w:val="23"/>
  </w:num>
  <w:num w:numId="37">
    <w:abstractNumId w:val="2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84"/>
    <w:rsid w:val="00043156"/>
    <w:rsid w:val="00046092"/>
    <w:rsid w:val="000541FF"/>
    <w:rsid w:val="00084DD8"/>
    <w:rsid w:val="000D3209"/>
    <w:rsid w:val="000F59CA"/>
    <w:rsid w:val="00141D25"/>
    <w:rsid w:val="00177884"/>
    <w:rsid w:val="0018296E"/>
    <w:rsid w:val="001A5EDC"/>
    <w:rsid w:val="001D51AD"/>
    <w:rsid w:val="001F6FCC"/>
    <w:rsid w:val="002127F9"/>
    <w:rsid w:val="002B746B"/>
    <w:rsid w:val="002D47BE"/>
    <w:rsid w:val="002F23EC"/>
    <w:rsid w:val="00312AB0"/>
    <w:rsid w:val="00316072"/>
    <w:rsid w:val="00365207"/>
    <w:rsid w:val="003C091E"/>
    <w:rsid w:val="003C1B87"/>
    <w:rsid w:val="003C236D"/>
    <w:rsid w:val="003C2896"/>
    <w:rsid w:val="0040679E"/>
    <w:rsid w:val="0049023B"/>
    <w:rsid w:val="004B5700"/>
    <w:rsid w:val="00514231"/>
    <w:rsid w:val="0052300F"/>
    <w:rsid w:val="005346D9"/>
    <w:rsid w:val="00537EA3"/>
    <w:rsid w:val="00551547"/>
    <w:rsid w:val="005803CA"/>
    <w:rsid w:val="005863A7"/>
    <w:rsid w:val="00594A0C"/>
    <w:rsid w:val="00597963"/>
    <w:rsid w:val="005F70CC"/>
    <w:rsid w:val="006062F4"/>
    <w:rsid w:val="00656AE0"/>
    <w:rsid w:val="00676033"/>
    <w:rsid w:val="0067689C"/>
    <w:rsid w:val="007025B6"/>
    <w:rsid w:val="00711005"/>
    <w:rsid w:val="007273EC"/>
    <w:rsid w:val="00744F65"/>
    <w:rsid w:val="00755A6B"/>
    <w:rsid w:val="007602C3"/>
    <w:rsid w:val="00772DD6"/>
    <w:rsid w:val="007900B0"/>
    <w:rsid w:val="007C6E39"/>
    <w:rsid w:val="007F4AE3"/>
    <w:rsid w:val="0081506C"/>
    <w:rsid w:val="00845EE4"/>
    <w:rsid w:val="0086770A"/>
    <w:rsid w:val="00881155"/>
    <w:rsid w:val="00891A35"/>
    <w:rsid w:val="008974D4"/>
    <w:rsid w:val="00897AE0"/>
    <w:rsid w:val="008F0393"/>
    <w:rsid w:val="008F0AD8"/>
    <w:rsid w:val="009326D5"/>
    <w:rsid w:val="00954F32"/>
    <w:rsid w:val="009813D0"/>
    <w:rsid w:val="009A2F1E"/>
    <w:rsid w:val="009A3982"/>
    <w:rsid w:val="009A6A6B"/>
    <w:rsid w:val="009B3DFD"/>
    <w:rsid w:val="00A04610"/>
    <w:rsid w:val="00A60BB1"/>
    <w:rsid w:val="00A92877"/>
    <w:rsid w:val="00AA0964"/>
    <w:rsid w:val="00AD5E11"/>
    <w:rsid w:val="00B26677"/>
    <w:rsid w:val="00B74C5A"/>
    <w:rsid w:val="00B7620A"/>
    <w:rsid w:val="00BE0FA9"/>
    <w:rsid w:val="00C1504C"/>
    <w:rsid w:val="00C2382A"/>
    <w:rsid w:val="00C6135F"/>
    <w:rsid w:val="00C62189"/>
    <w:rsid w:val="00C77191"/>
    <w:rsid w:val="00C87513"/>
    <w:rsid w:val="00CD2118"/>
    <w:rsid w:val="00CD33B5"/>
    <w:rsid w:val="00CF09CD"/>
    <w:rsid w:val="00D745CF"/>
    <w:rsid w:val="00D82577"/>
    <w:rsid w:val="00D93D0E"/>
    <w:rsid w:val="00DC14DD"/>
    <w:rsid w:val="00DE00BB"/>
    <w:rsid w:val="00DF1A52"/>
    <w:rsid w:val="00E15C60"/>
    <w:rsid w:val="00E20FF2"/>
    <w:rsid w:val="00E31C78"/>
    <w:rsid w:val="00EC29BB"/>
    <w:rsid w:val="00F015F4"/>
    <w:rsid w:val="00F157A5"/>
    <w:rsid w:val="00F25EF5"/>
    <w:rsid w:val="00F42CDA"/>
    <w:rsid w:val="00F73F29"/>
    <w:rsid w:val="00F77029"/>
    <w:rsid w:val="00F97473"/>
    <w:rsid w:val="00FA54A6"/>
    <w:rsid w:val="00FD7848"/>
    <w:rsid w:val="00FE533A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E520D0"/>
  <w15:docId w15:val="{D73ADBD2-8A20-448B-A59A-E535238E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884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next w:val="BodyText"/>
    <w:link w:val="Heading1Char"/>
    <w:uiPriority w:val="4"/>
    <w:qFormat/>
    <w:rsid w:val="00F73F2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772DD6"/>
    <w:pPr>
      <w:keepNext/>
      <w:spacing w:before="240" w:after="120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Heading3">
    <w:name w:val="heading 3"/>
    <w:next w:val="BodyText"/>
    <w:link w:val="Heading3Char"/>
    <w:uiPriority w:val="9"/>
    <w:unhideWhenUsed/>
    <w:qFormat/>
    <w:rsid w:val="00772DD6"/>
    <w:pPr>
      <w:keepNext/>
      <w:spacing w:before="240" w:after="120"/>
      <w:outlineLvl w:val="2"/>
    </w:pPr>
    <w:rPr>
      <w:rFonts w:asciiTheme="majorHAnsi" w:eastAsia="Times New Roman" w:hAnsiTheme="majorHAnsi" w:cs="Times New Roman"/>
      <w:b/>
      <w:bCs/>
      <w:szCs w:val="26"/>
    </w:rPr>
  </w:style>
  <w:style w:type="paragraph" w:styleId="Heading4">
    <w:name w:val="heading 4"/>
    <w:next w:val="BodyText"/>
    <w:link w:val="Heading4Char"/>
    <w:uiPriority w:val="9"/>
    <w:unhideWhenUsed/>
    <w:qFormat/>
    <w:rsid w:val="00DC14DD"/>
    <w:pPr>
      <w:keepNext/>
      <w:spacing w:before="240" w:after="120"/>
      <w:outlineLvl w:val="3"/>
    </w:pPr>
    <w:rPr>
      <w:rFonts w:asciiTheme="majorHAnsi" w:eastAsia="Times New Roman" w:hAnsiTheme="majorHAnsi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14DD"/>
    <w:pPr>
      <w:keepNext/>
      <w:spacing w:before="240" w:after="120" w:line="240" w:lineRule="auto"/>
      <w:outlineLvl w:val="4"/>
    </w:pPr>
    <w:rPr>
      <w:rFonts w:asciiTheme="majorHAnsi" w:eastAsia="Times New Roman" w:hAnsiTheme="majorHAnsi" w:cs="Times New Roman"/>
      <w:b/>
      <w:bCs/>
      <w:i/>
      <w:iCs/>
      <w:sz w:val="24"/>
      <w:szCs w:val="26"/>
    </w:rPr>
  </w:style>
  <w:style w:type="paragraph" w:styleId="Heading6">
    <w:name w:val="heading 6"/>
    <w:next w:val="BodyText"/>
    <w:link w:val="Heading6Char"/>
    <w:uiPriority w:val="9"/>
    <w:semiHidden/>
    <w:unhideWhenUsed/>
    <w:qFormat/>
    <w:rsid w:val="00772DD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mallCap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 w:after="0" w:line="240" w:lineRule="auto"/>
      <w:outlineLvl w:val="7"/>
    </w:pPr>
    <w:rPr>
      <w:rFonts w:asciiTheme="majorHAnsi" w:eastAsiaTheme="majorEastAsia" w:hAnsiTheme="majorHAnsi" w:cstheme="majorBidi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 w:after="0" w:line="240" w:lineRule="auto"/>
      <w:outlineLvl w:val="8"/>
    </w:pPr>
    <w:rPr>
      <w:rFonts w:asciiTheme="majorHAnsi" w:eastAsiaTheme="majorEastAsia" w:hAnsiTheme="majorHAnsi" w:cstheme="majorBidi"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A54A6"/>
    <w:pPr>
      <w:tabs>
        <w:tab w:val="center" w:pos="4680"/>
        <w:tab w:val="right" w:pos="9360"/>
      </w:tabs>
      <w:spacing w:after="0" w:line="240" w:lineRule="auto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A54A6"/>
    <w:rPr>
      <w:rFonts w:eastAsiaTheme="minorHAnsi"/>
      <w:sz w:val="20"/>
    </w:rPr>
  </w:style>
  <w:style w:type="paragraph" w:styleId="Footer">
    <w:name w:val="footer"/>
    <w:basedOn w:val="Normal"/>
    <w:link w:val="FooterChar"/>
    <w:unhideWhenUsed/>
    <w:qFormat/>
    <w:rsid w:val="007900B0"/>
    <w:pPr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900B0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4"/>
    <w:rsid w:val="00F73F29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2DD6"/>
    <w:rPr>
      <w:rFonts w:asciiTheme="majorHAnsi" w:eastAsia="Times New Roman" w:hAnsiTheme="majorHAnsi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2DD6"/>
    <w:rPr>
      <w:rFonts w:asciiTheme="majorHAnsi" w:eastAsia="Times New Roman" w:hAnsiTheme="majorHAnsi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C14DD"/>
    <w:rPr>
      <w:rFonts w:asciiTheme="majorHAnsi" w:eastAsia="Times New Roman" w:hAnsiTheme="majorHAnsi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C14DD"/>
    <w:rPr>
      <w:rFonts w:asciiTheme="majorHAnsi" w:eastAsia="Times New Roman" w:hAnsiTheme="majorHAnsi" w:cs="Times New Roman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DD6"/>
    <w:rPr>
      <w:rFonts w:asciiTheme="majorHAnsi" w:eastAsiaTheme="majorEastAsia" w:hAnsiTheme="majorHAnsi" w:cstheme="majorBidi"/>
      <w:iCs/>
      <w:smallCap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5EF5"/>
    <w:pPr>
      <w:outlineLvl w:val="9"/>
    </w:pPr>
    <w:rPr>
      <w:szCs w:val="36"/>
    </w:r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B746B"/>
    <w:pPr>
      <w:keepNext/>
      <w:spacing w:before="240" w:after="120" w:line="240" w:lineRule="auto"/>
    </w:pPr>
    <w:rPr>
      <w:rFonts w:eastAsia="Times New Roman" w:cs="Times"/>
      <w:b/>
      <w:sz w:val="24"/>
      <w:szCs w:val="24"/>
    </w:rPr>
  </w:style>
  <w:style w:type="paragraph" w:styleId="BodyText">
    <w:name w:val="Body Text"/>
    <w:basedOn w:val="Normal"/>
    <w:link w:val="BodyTextChar"/>
    <w:qFormat/>
    <w:rsid w:val="002B746B"/>
    <w:pPr>
      <w:spacing w:before="240"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B746B"/>
    <w:rPr>
      <w:rFonts w:eastAsia="Times New Roman" w:cs="Times New Roman"/>
    </w:rPr>
  </w:style>
  <w:style w:type="paragraph" w:customStyle="1" w:styleId="TableText">
    <w:name w:val="Table Text"/>
    <w:basedOn w:val="BodyText"/>
    <w:qFormat/>
    <w:rsid w:val="00CD33B5"/>
    <w:pPr>
      <w:spacing w:before="40" w:after="40"/>
    </w:pPr>
    <w:rPr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table" w:styleId="TableGrid">
    <w:name w:val="Table Grid"/>
    <w:basedOn w:val="TableNormal"/>
    <w:uiPriority w:val="39"/>
    <w:rsid w:val="00F25EF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odyText"/>
    <w:link w:val="TitleChar"/>
    <w:uiPriority w:val="10"/>
    <w:qFormat/>
    <w:rsid w:val="00F73F29"/>
    <w:pPr>
      <w:spacing w:after="300" w:line="240" w:lineRule="auto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73F29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BlueTable">
    <w:name w:val="AIR Blue Table"/>
    <w:basedOn w:val="TableNormal"/>
    <w:uiPriority w:val="99"/>
    <w:rsid w:val="00F97473"/>
    <w:pPr>
      <w:spacing w:before="40" w:after="40"/>
    </w:pPr>
    <w:rPr>
      <w:sz w:val="22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B5C7DB" w:themeFill="text2" w:themeFillTint="66"/>
      </w:tcPr>
    </w:tblStylePr>
    <w:tblStylePr w:type="firstCol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rFonts w:ascii="Arial" w:eastAsia="Times New Roman" w:hAnsi="Arial" w:cs="Times New Roman"/>
      <w:sz w:val="20"/>
    </w:rPr>
  </w:style>
  <w:style w:type="paragraph" w:customStyle="1" w:styleId="CoverPubID">
    <w:name w:val="Cover PubID"/>
    <w:basedOn w:val="Normal"/>
    <w:link w:val="CoverPubIDChar"/>
    <w:qFormat/>
    <w:rsid w:val="002B746B"/>
    <w:pPr>
      <w:tabs>
        <w:tab w:val="right" w:pos="9360"/>
      </w:tabs>
      <w:spacing w:after="0" w:line="240" w:lineRule="auto"/>
      <w:jc w:val="right"/>
    </w:pPr>
    <w:rPr>
      <w:rFonts w:eastAsiaTheme="minorEastAsia"/>
      <w:sz w:val="16"/>
      <w:szCs w:val="24"/>
    </w:rPr>
  </w:style>
  <w:style w:type="paragraph" w:customStyle="1" w:styleId="TableBullet1">
    <w:name w:val="Table Bullet 1"/>
    <w:basedOn w:val="BodyText"/>
    <w:uiPriority w:val="7"/>
    <w:qFormat/>
    <w:rsid w:val="00CD33B5"/>
    <w:pPr>
      <w:numPr>
        <w:numId w:val="37"/>
      </w:numPr>
      <w:spacing w:before="40" w:after="40"/>
    </w:pPr>
    <w:rPr>
      <w:rFonts w:eastAsiaTheme="minorEastAsia"/>
      <w:sz w:val="22"/>
    </w:rPr>
  </w:style>
  <w:style w:type="paragraph" w:customStyle="1" w:styleId="Bullet1">
    <w:name w:val="Bullet 1"/>
    <w:basedOn w:val="BodyText"/>
    <w:qFormat/>
    <w:rsid w:val="00F25EF5"/>
    <w:pPr>
      <w:numPr>
        <w:numId w:val="34"/>
      </w:numPr>
      <w:spacing w:before="120"/>
    </w:pPr>
  </w:style>
  <w:style w:type="paragraph" w:customStyle="1" w:styleId="Bullet2">
    <w:name w:val="Bullet 2"/>
    <w:basedOn w:val="BodyText"/>
    <w:qFormat/>
    <w:rsid w:val="00F25EF5"/>
    <w:pPr>
      <w:numPr>
        <w:ilvl w:val="1"/>
        <w:numId w:val="34"/>
      </w:numPr>
      <w:spacing w:before="120"/>
    </w:pPr>
  </w:style>
  <w:style w:type="paragraph" w:customStyle="1" w:styleId="Bullet3">
    <w:name w:val="Bullet 3"/>
    <w:basedOn w:val="BodyText"/>
    <w:qFormat/>
    <w:rsid w:val="00F25EF5"/>
    <w:pPr>
      <w:numPr>
        <w:ilvl w:val="2"/>
        <w:numId w:val="34"/>
      </w:numPr>
      <w:spacing w:before="120"/>
      <w:contextualSpacing/>
    </w:pPr>
    <w:rPr>
      <w:rFonts w:eastAsiaTheme="minorEastAsia" w:cstheme="minorBidi"/>
    </w:rPr>
  </w:style>
  <w:style w:type="paragraph" w:customStyle="1" w:styleId="NumberedList">
    <w:name w:val="Numbered List"/>
    <w:basedOn w:val="BodyText"/>
    <w:uiPriority w:val="2"/>
    <w:qFormat/>
    <w:rsid w:val="00F25EF5"/>
    <w:pPr>
      <w:numPr>
        <w:numId w:val="35"/>
      </w:numPr>
      <w:spacing w:before="120"/>
    </w:pPr>
  </w:style>
  <w:style w:type="paragraph" w:customStyle="1" w:styleId="TableBullet2">
    <w:name w:val="Table Bullet 2"/>
    <w:basedOn w:val="BodyText"/>
    <w:uiPriority w:val="7"/>
    <w:qFormat/>
    <w:rsid w:val="00CD33B5"/>
    <w:pPr>
      <w:numPr>
        <w:ilvl w:val="1"/>
        <w:numId w:val="37"/>
      </w:numPr>
      <w:spacing w:before="40" w:after="40"/>
    </w:pPr>
    <w:rPr>
      <w:rFonts w:eastAsiaTheme="minorEastAsia"/>
      <w:sz w:val="22"/>
    </w:rPr>
  </w:style>
  <w:style w:type="paragraph" w:customStyle="1" w:styleId="TableNumbering">
    <w:name w:val="Table Numbering"/>
    <w:basedOn w:val="BodyText"/>
    <w:uiPriority w:val="7"/>
    <w:qFormat/>
    <w:rsid w:val="00CD33B5"/>
    <w:pPr>
      <w:numPr>
        <w:numId w:val="38"/>
      </w:numPr>
      <w:spacing w:before="40" w:after="40"/>
    </w:pPr>
    <w:rPr>
      <w:rFonts w:eastAsiaTheme="minorEastAsia"/>
      <w:sz w:val="22"/>
    </w:rPr>
  </w:style>
  <w:style w:type="paragraph" w:customStyle="1" w:styleId="TableNote">
    <w:name w:val="Table Note"/>
    <w:basedOn w:val="Normal"/>
    <w:qFormat/>
    <w:rsid w:val="00EC29BB"/>
    <w:pPr>
      <w:spacing w:before="120" w:after="120" w:line="240" w:lineRule="auto"/>
      <w:contextualSpacing/>
    </w:pPr>
    <w:rPr>
      <w:rFonts w:eastAsia="Times New Roman" w:cs="Times New Roman"/>
      <w:sz w:val="18"/>
      <w:szCs w:val="24"/>
    </w:rPr>
  </w:style>
  <w:style w:type="paragraph" w:customStyle="1" w:styleId="TableTitle">
    <w:name w:val="Table Title"/>
    <w:basedOn w:val="Normal"/>
    <w:qFormat/>
    <w:rsid w:val="002B746B"/>
    <w:pPr>
      <w:keepNext/>
      <w:spacing w:before="240" w:after="120" w:line="240" w:lineRule="auto"/>
    </w:pPr>
    <w:rPr>
      <w:rFonts w:eastAsia="Times New Roman" w:cstheme="minorHAnsi"/>
      <w:b/>
      <w:sz w:val="24"/>
      <w:szCs w:val="24"/>
    </w:rPr>
  </w:style>
  <w:style w:type="paragraph" w:customStyle="1" w:styleId="TableColHeadingLeft">
    <w:name w:val="Table Col Heading Left"/>
    <w:basedOn w:val="TableText"/>
    <w:qFormat/>
    <w:rsid w:val="0040679E"/>
    <w:rPr>
      <w:rFonts w:eastAsiaTheme="minorEastAsia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Normal"/>
    <w:qFormat/>
    <w:rsid w:val="00F73F29"/>
    <w:pPr>
      <w:spacing w:before="120" w:after="120" w:line="24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TableSubheading">
    <w:name w:val="Table Subheading"/>
    <w:basedOn w:val="TableText"/>
    <w:qFormat/>
    <w:rsid w:val="0040679E"/>
    <w:rPr>
      <w:rFonts w:eastAsiaTheme="minorEastAsia"/>
      <w:b/>
      <w:szCs w:val="24"/>
    </w:rPr>
  </w:style>
  <w:style w:type="table" w:customStyle="1" w:styleId="AIRGrayTable">
    <w:name w:val="AIR Gray Table"/>
    <w:basedOn w:val="TableNormal"/>
    <w:uiPriority w:val="99"/>
    <w:rsid w:val="002D47BE"/>
    <w:pPr>
      <w:spacing w:before="40" w:after="40"/>
    </w:pPr>
    <w:rPr>
      <w:sz w:val="22"/>
    </w:rPr>
    <w:tblPr>
      <w:tblStyleRowBandSize w:val="1"/>
      <w:tblStyleCol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numbering" w:customStyle="1" w:styleId="AIRBullet">
    <w:name w:val="AIR Bullet"/>
    <w:uiPriority w:val="99"/>
    <w:rsid w:val="00F25EF5"/>
    <w:pPr>
      <w:numPr>
        <w:numId w:val="28"/>
      </w:numPr>
    </w:pPr>
  </w:style>
  <w:style w:type="numbering" w:customStyle="1" w:styleId="AIRNumber">
    <w:name w:val="AIR Number"/>
    <w:uiPriority w:val="99"/>
    <w:rsid w:val="00F25EF5"/>
    <w:pPr>
      <w:numPr>
        <w:numId w:val="29"/>
      </w:numPr>
    </w:pPr>
  </w:style>
  <w:style w:type="numbering" w:customStyle="1" w:styleId="AIRTableBullet">
    <w:name w:val="AIR Table Bullet"/>
    <w:uiPriority w:val="99"/>
    <w:rsid w:val="00F25EF5"/>
    <w:pPr>
      <w:numPr>
        <w:numId w:val="30"/>
      </w:numPr>
    </w:pPr>
  </w:style>
  <w:style w:type="numbering" w:customStyle="1" w:styleId="AIRTableNumbering">
    <w:name w:val="AIR Table Numbering"/>
    <w:uiPriority w:val="99"/>
    <w:rsid w:val="00F25EF5"/>
    <w:pPr>
      <w:numPr>
        <w:numId w:val="31"/>
      </w:numPr>
    </w:pPr>
  </w:style>
  <w:style w:type="character" w:styleId="FootnoteReference">
    <w:name w:val="footnote reference"/>
    <w:qFormat/>
    <w:rsid w:val="00F25EF5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7900B0"/>
    <w:pPr>
      <w:spacing w:after="20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00B0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F25EF5"/>
  </w:style>
  <w:style w:type="paragraph" w:styleId="Quote">
    <w:name w:val="Quote"/>
    <w:basedOn w:val="Normal"/>
    <w:next w:val="Normal"/>
    <w:link w:val="QuoteChar"/>
    <w:uiPriority w:val="29"/>
    <w:qFormat/>
    <w:rsid w:val="00F25EF5"/>
    <w:pPr>
      <w:spacing w:after="200" w:line="276" w:lineRule="auto"/>
    </w:pPr>
    <w:rPr>
      <w:rFonts w:eastAsia="Times New Roman" w:cs="Times New Roman"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25EF5"/>
    <w:rPr>
      <w:rFonts w:eastAsia="Times New Roman" w:cs="Times New Roman"/>
      <w:i/>
    </w:rPr>
  </w:style>
  <w:style w:type="paragraph" w:customStyle="1" w:styleId="Reference">
    <w:name w:val="Reference"/>
    <w:link w:val="ReferenceChar"/>
    <w:rsid w:val="007900B0"/>
    <w:pPr>
      <w:keepLines/>
      <w:spacing w:before="240" w:after="120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ReferenceChar">
    <w:name w:val="Reference Char"/>
    <w:basedOn w:val="DefaultParagraphFont"/>
    <w:link w:val="Reference"/>
    <w:rsid w:val="007900B0"/>
    <w:rPr>
      <w:rFonts w:ascii="Times New Roman" w:eastAsia="Times New Roman" w:hAnsi="Times New Roman" w:cs="Times New Roman"/>
      <w:szCs w:val="20"/>
    </w:rPr>
  </w:style>
  <w:style w:type="character" w:customStyle="1" w:styleId="ReferenceItalics">
    <w:name w:val="Reference Italics"/>
    <w:basedOn w:val="DefaultParagraphFont"/>
    <w:uiPriority w:val="1"/>
    <w:qFormat/>
    <w:rsid w:val="00F25EF5"/>
    <w:rPr>
      <w:i/>
    </w:rPr>
  </w:style>
  <w:style w:type="paragraph" w:styleId="TOC1">
    <w:name w:val="toc 1"/>
    <w:basedOn w:val="Normal"/>
    <w:autoRedefine/>
    <w:uiPriority w:val="39"/>
    <w:rsid w:val="00F25EF5"/>
    <w:pPr>
      <w:tabs>
        <w:tab w:val="left" w:pos="90"/>
        <w:tab w:val="right" w:leader="dot" w:pos="9360"/>
      </w:tabs>
      <w:spacing w:before="240" w:after="200" w:line="276" w:lineRule="auto"/>
      <w:ind w:left="86" w:right="720" w:hanging="86"/>
    </w:pPr>
    <w:rPr>
      <w:rFonts w:eastAsia="Times New Roman" w:cs="Times New Roman"/>
      <w:bCs/>
      <w:noProof/>
      <w:szCs w:val="24"/>
    </w:rPr>
  </w:style>
  <w:style w:type="paragraph" w:styleId="TOC2">
    <w:name w:val="toc 2"/>
    <w:basedOn w:val="Normal"/>
    <w:autoRedefine/>
    <w:uiPriority w:val="39"/>
    <w:rsid w:val="00F25EF5"/>
    <w:pPr>
      <w:tabs>
        <w:tab w:val="left" w:pos="450"/>
        <w:tab w:val="right" w:leader="dot" w:pos="9360"/>
      </w:tabs>
      <w:spacing w:before="120" w:after="200" w:line="276" w:lineRule="auto"/>
      <w:ind w:left="446" w:right="720" w:hanging="86"/>
    </w:pPr>
    <w:rPr>
      <w:rFonts w:eastAsia="Times New Roman" w:cs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25EF5"/>
    <w:pPr>
      <w:tabs>
        <w:tab w:val="right" w:leader="dot" w:pos="9360"/>
      </w:tabs>
      <w:spacing w:before="120" w:after="200" w:line="276" w:lineRule="auto"/>
      <w:ind w:left="806" w:right="720" w:hanging="86"/>
    </w:pPr>
    <w:rPr>
      <w:szCs w:val="24"/>
    </w:rPr>
  </w:style>
  <w:style w:type="paragraph" w:styleId="TOC4">
    <w:name w:val="toc 4"/>
    <w:basedOn w:val="Normal"/>
    <w:next w:val="Normal"/>
    <w:autoRedefine/>
    <w:uiPriority w:val="39"/>
    <w:rsid w:val="00F25EF5"/>
    <w:pPr>
      <w:tabs>
        <w:tab w:val="right" w:leader="dot" w:pos="9350"/>
      </w:tabs>
      <w:spacing w:before="120" w:after="200" w:line="276" w:lineRule="auto"/>
      <w:ind w:left="1166" w:right="720" w:hanging="86"/>
    </w:pPr>
    <w:rPr>
      <w:rFonts w:eastAsia="Times New Roman" w:cs="Times"/>
      <w:szCs w:val="24"/>
    </w:rPr>
  </w:style>
  <w:style w:type="character" w:customStyle="1" w:styleId="CoverPubIDChar">
    <w:name w:val="Cover PubID Char"/>
    <w:basedOn w:val="DefaultParagraphFont"/>
    <w:link w:val="CoverPubID"/>
    <w:rsid w:val="00514231"/>
    <w:rPr>
      <w:sz w:val="16"/>
    </w:rPr>
  </w:style>
  <w:style w:type="paragraph" w:customStyle="1" w:styleId="GraphPlacement">
    <w:name w:val="Graph Placement"/>
    <w:basedOn w:val="BodyText"/>
    <w:next w:val="BodyText"/>
    <w:rsid w:val="00F73F29"/>
    <w:pPr>
      <w:spacing w:before="120"/>
    </w:pPr>
  </w:style>
  <w:style w:type="paragraph" w:styleId="Revision">
    <w:name w:val="Revision"/>
    <w:hidden/>
    <w:uiPriority w:val="99"/>
    <w:semiHidden/>
    <w:rsid w:val="00E15C6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rensen\Desktop\Work\16-5150_Connecting%20State%20Equity%20Plans%20with%20Local%20Programs\GTL_Handout_Template_Portrait_031015.dotx" TargetMode="External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F2A0E15-1418-47EA-97DE-1C48D11C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GTL_Handout_Template_Portrait_031015.dotx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dsorensen</dc:creator>
  <cp:lastModifiedBy>Giffin, Jessica</cp:lastModifiedBy>
  <cp:revision>2</cp:revision>
  <cp:lastPrinted>2013-01-03T20:30:00Z</cp:lastPrinted>
  <dcterms:created xsi:type="dcterms:W3CDTF">2016-03-01T16:08:00Z</dcterms:created>
  <dcterms:modified xsi:type="dcterms:W3CDTF">2016-03-01T16:08:00Z</dcterms:modified>
</cp:coreProperties>
</file>